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45C9" w14:textId="19E8D61F" w:rsidR="008A2354" w:rsidRDefault="004E0A7D" w:rsidP="004E0A7D">
      <w:pPr>
        <w:tabs>
          <w:tab w:val="left" w:pos="6348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146B1D56" wp14:editId="1F3C194E">
                <wp:simplePos x="0" y="0"/>
                <wp:positionH relativeFrom="margin">
                  <wp:posOffset>4265930</wp:posOffset>
                </wp:positionH>
                <wp:positionV relativeFrom="margin">
                  <wp:align>top</wp:align>
                </wp:positionV>
                <wp:extent cx="1528445" cy="2858135"/>
                <wp:effectExtent l="1905" t="0" r="0" b="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28445" cy="28581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E598F23" w14:textId="19012206" w:rsidR="004E0A7D" w:rsidRPr="00AC7717" w:rsidRDefault="004E0A7D" w:rsidP="004E0A7D">
                            <w:pPr>
                              <w:jc w:val="center"/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E0A7D">
                              <w:rPr>
                                <w:rFonts w:ascii="Arial Nova Cond" w:eastAsiaTheme="majorEastAsia" w:hAnsi="Arial Nova Cond" w:cstheme="majorBidi"/>
                                <w:color w:val="A50021"/>
                                <w:sz w:val="30"/>
                                <w:szCs w:val="30"/>
                              </w:rPr>
                              <w:t xml:space="preserve">VII. AYAK ve AYAK BİLEĞİNDE </w:t>
                            </w:r>
                            <w:r w:rsidRPr="00836941"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  <w:r w:rsidRPr="004E0A7D">
                              <w:rPr>
                                <w:rFonts w:ascii="Arial Nova Cond" w:eastAsiaTheme="majorEastAsia" w:hAnsi="Arial Nova Cond" w:cstheme="majorBidi"/>
                                <w:color w:val="339933"/>
                                <w:sz w:val="30"/>
                                <w:szCs w:val="30"/>
                              </w:rPr>
                              <w:t>CERRAHİ KESİLER TOPLANTISI</w:t>
                            </w:r>
                            <w:r w:rsidRPr="00AC7717"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E0A7D">
                              <w:rPr>
                                <w:rFonts w:ascii="Arial Nova Cond" w:eastAsiaTheme="majorEastAsia" w:hAnsi="Arial Nova Cond" w:cstheme="majorBidi"/>
                                <w:color w:val="A50021"/>
                                <w:sz w:val="20"/>
                                <w:szCs w:val="20"/>
                              </w:rPr>
                              <w:t>“KADAVRA DİSEKSİYONU İLE PRATİK UYGULAMA”</w:t>
                            </w:r>
                            <w:r w:rsidRPr="00AC7717"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E0A7D">
                              <w:rPr>
                                <w:rFonts w:ascii="Arial Nova Cond" w:eastAsiaTheme="majorEastAsia" w:hAnsi="Arial Nova Cond" w:cstheme="majorBidi"/>
                                <w:b/>
                                <w:bCs/>
                                <w:color w:val="339933"/>
                                <w:sz w:val="28"/>
                                <w:szCs w:val="28"/>
                              </w:rPr>
                              <w:t>17-18 NİSAN 2023</w:t>
                            </w:r>
                            <w:r w:rsidRPr="00AC7717">
                              <w:rPr>
                                <w:rFonts w:ascii="Arial Nova Cond" w:eastAsiaTheme="majorEastAsia" w:hAnsi="Arial Nova Cond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E0A7D">
                              <w:rPr>
                                <w:rFonts w:ascii="Arial Nova Cond" w:eastAsiaTheme="majorEastAsia" w:hAnsi="Arial Nova Cond" w:cstheme="majorBidi"/>
                                <w:color w:val="A50021"/>
                                <w:sz w:val="20"/>
                                <w:szCs w:val="20"/>
                              </w:rPr>
                              <w:t>Acıbadem Üniversitesi CASE Laboratuvarı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B1D56" id="Otomatik Şekil 2" o:spid="_x0000_s1026" style="position:absolute;margin-left:335.9pt;margin-top:0;width:120.35pt;height:225.0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top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" o:allowincell="f" fillcolor="white [3212]" stroked="f">
                <v:textbox>
                  <w:txbxContent>
                    <w:p w14:paraId="6E598F23" w14:textId="19012206" w:rsidR="004E0A7D" w:rsidRPr="00AC7717" w:rsidRDefault="004E0A7D" w:rsidP="004E0A7D">
                      <w:pPr>
                        <w:jc w:val="center"/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E0A7D">
                        <w:rPr>
                          <w:rFonts w:ascii="Arial Nova Cond" w:eastAsiaTheme="majorEastAsia" w:hAnsi="Arial Nova Cond" w:cstheme="majorBidi"/>
                          <w:color w:val="A50021"/>
                          <w:sz w:val="30"/>
                          <w:szCs w:val="30"/>
                        </w:rPr>
                        <w:t xml:space="preserve">VII. AYAK ve AYAK BİLEĞİNDE </w:t>
                      </w:r>
                      <w:r w:rsidRPr="00836941"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  <w:r w:rsidRPr="004E0A7D">
                        <w:rPr>
                          <w:rFonts w:ascii="Arial Nova Cond" w:eastAsiaTheme="majorEastAsia" w:hAnsi="Arial Nova Cond" w:cstheme="majorBidi"/>
                          <w:color w:val="339933"/>
                          <w:sz w:val="30"/>
                          <w:szCs w:val="30"/>
                        </w:rPr>
                        <w:t>CERRAHİ KESİLER TOPLANTISI</w:t>
                      </w:r>
                      <w:r w:rsidRPr="00AC7717"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E0A7D">
                        <w:rPr>
                          <w:rFonts w:ascii="Arial Nova Cond" w:eastAsiaTheme="majorEastAsia" w:hAnsi="Arial Nova Cond" w:cstheme="majorBidi"/>
                          <w:color w:val="A50021"/>
                          <w:sz w:val="20"/>
                          <w:szCs w:val="20"/>
                        </w:rPr>
                        <w:t>“KADAVRA DİSEKSİYONU İLE PRATİK UYGULAMA”</w:t>
                      </w:r>
                      <w:r w:rsidRPr="00AC7717"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E0A7D">
                        <w:rPr>
                          <w:rFonts w:ascii="Arial Nova Cond" w:eastAsiaTheme="majorEastAsia" w:hAnsi="Arial Nova Cond" w:cstheme="majorBidi"/>
                          <w:b/>
                          <w:bCs/>
                          <w:color w:val="339933"/>
                          <w:sz w:val="28"/>
                          <w:szCs w:val="28"/>
                        </w:rPr>
                        <w:t>17-18 NİSAN 2023</w:t>
                      </w:r>
                      <w:r w:rsidRPr="00AC7717">
                        <w:rPr>
                          <w:rFonts w:ascii="Arial Nova Cond" w:eastAsiaTheme="majorEastAsia" w:hAnsi="Arial Nova Cond" w:cstheme="majorBidi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E0A7D">
                        <w:rPr>
                          <w:rFonts w:ascii="Arial Nova Cond" w:eastAsiaTheme="majorEastAsia" w:hAnsi="Arial Nova Cond" w:cstheme="majorBidi"/>
                          <w:color w:val="A50021"/>
                          <w:sz w:val="20"/>
                          <w:szCs w:val="20"/>
                        </w:rPr>
                        <w:t>Acıbadem Üniversitesi CASE Laboratuvarı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E7FE0">
        <w:rPr>
          <w:noProof/>
        </w:rPr>
        <w:drawing>
          <wp:anchor distT="0" distB="0" distL="114300" distR="114300" simplePos="0" relativeHeight="251661312" behindDoc="1" locked="0" layoutInCell="1" allowOverlap="1" wp14:anchorId="38CA8BDA" wp14:editId="6D403D0B">
            <wp:simplePos x="0" y="0"/>
            <wp:positionH relativeFrom="page">
              <wp:align>center</wp:align>
            </wp:positionH>
            <wp:positionV relativeFrom="paragraph">
              <wp:posOffset>-133350</wp:posOffset>
            </wp:positionV>
            <wp:extent cx="6096000" cy="9959340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0F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66DB2E" wp14:editId="7573B912">
                <wp:simplePos x="0" y="0"/>
                <wp:positionH relativeFrom="margin">
                  <wp:align>center</wp:align>
                </wp:positionH>
                <wp:positionV relativeFrom="paragraph">
                  <wp:posOffset>1487170</wp:posOffset>
                </wp:positionV>
                <wp:extent cx="6104255" cy="848106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848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B2D6" w14:textId="26B039B4" w:rsidR="00B26683" w:rsidRPr="004E0A7D" w:rsidRDefault="00B26683" w:rsidP="00B2668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E0A7D">
                              <w:rPr>
                                <w:b/>
                                <w:sz w:val="24"/>
                              </w:rPr>
                              <w:t>KAYIT FORMU</w:t>
                            </w:r>
                          </w:p>
                          <w:p w14:paraId="5A985AD2" w14:textId="77777777" w:rsidR="005E6FDC" w:rsidRPr="005025FB" w:rsidRDefault="005E6FDC" w:rsidP="005E6FDC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Adı – Soyadı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1E10EEB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Kimlik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2062509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Çalıştığı Kurum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0C7B80A" w14:textId="57BEE5C2" w:rsidR="005E6FDC" w:rsidRPr="005025FB" w:rsidRDefault="004E0A7D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="005E6FDC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nvan                                   </w:t>
                            </w:r>
                            <w:r w:rsidR="005E6FDC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5E6FDC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8EC3572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Uzmanlık veya Asistanlık yılı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8CB19C6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Cep Telefonu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62A8A615" w14:textId="03E75B5C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2471C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posta Adresi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7AF855B5" w14:textId="77777777" w:rsidR="005E6FDC" w:rsidRPr="005025FB" w:rsidRDefault="005E6FDC" w:rsidP="005E6FD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Fatura Bilgileri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3FCF80B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Adres           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AC47811" w14:textId="77777777" w:rsidR="005E6FDC" w:rsidRPr="005025FB" w:rsidRDefault="005E6FDC" w:rsidP="005E6FD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  <w:t>Tel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Faks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Vergi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46A9F5" w14:textId="5755377C" w:rsidR="005E6FDC" w:rsidRPr="004E0A7D" w:rsidRDefault="005E6FDC" w:rsidP="00A0147E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A0147E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Kurs Kayıt Ücret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leri</w:t>
                            </w:r>
                            <w:r w:rsidR="00A0147E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0147E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TOTBİD Üyesi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0A7D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4E0A7D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00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 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KDV</w:t>
                            </w:r>
                            <w:r w:rsidR="0040005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+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(%18) </w:t>
                            </w:r>
                            <w:r w:rsidR="004E0A7D" w:rsidRPr="004E0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14.750 TL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TOTBİD Üyesi olmayan: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0A7D" w:rsidRPr="004E0A7D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14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.000</w:t>
                            </w:r>
                            <w:r w:rsidR="00E951A7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 </w:t>
                            </w:r>
                            <w:r w:rsidR="00E951A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+ KDV (%18) </w:t>
                            </w:r>
                            <w:r w:rsidR="004E0A7D" w:rsidRPr="004E0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16.520 TL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KURS KAYIT / İLETİŞİM </w:t>
                            </w:r>
                          </w:p>
                          <w:p w14:paraId="44F2DDCA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Toplantı kayıtları başvuru esasına göre yapılacak olup,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kontenjan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sınırlıdır. </w:t>
                            </w:r>
                          </w:p>
                          <w:p w14:paraId="34337AA8" w14:textId="4B62847C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İlgili ödemeler yapılmadan önce bütçe ve kontenjan hakkında organizasyon </w:t>
                            </w:r>
                            <w:r w:rsidR="004E0A7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yetkilisi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ile irtibata geçilmesi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gerekmektedir. </w:t>
                            </w:r>
                          </w:p>
                          <w:p w14:paraId="35F54491" w14:textId="77777777" w:rsidR="005E6FDC" w:rsidRPr="007D012F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Kurs kayıt ücretine; bilimsel aktivitelere katılım,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öğle yemeği,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ahve molaları,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kurs sertifikası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dahildir. </w:t>
                            </w:r>
                          </w:p>
                          <w:p w14:paraId="42EADE98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Yukarıdaki ücretlere KDV 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eğil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dir. </w:t>
                            </w:r>
                          </w:p>
                          <w:p w14:paraId="476A4901" w14:textId="6B00FAD4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Toplantı kesin kaydı başvuru formu ve ödemeyi gösterir dekontun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organizasyon </w:t>
                            </w:r>
                            <w:r w:rsidR="004E0A7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yetkilisinin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mail adresine </w:t>
                            </w:r>
                            <w:hyperlink r:id="rId6" w:history="1">
                              <w:r w:rsidRPr="009A1B39">
                                <w:rPr>
                                  <w:rStyle w:val="Kpr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davut@totbid.org.tr</w:t>
                              </w:r>
                            </w:hyperlink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veya faks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numarasına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0312 436 27 16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gönderilmesi ile yapılır.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7F98C2" w14:textId="5D493FAB" w:rsidR="005E6FDC" w:rsidRPr="000D50A6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Kurs Kayıt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</w:t>
                            </w:r>
                            <w:r w:rsidRPr="00E5677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cretine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aşağıda verilen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TOTBİD hesabına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katılımcının ‘’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Açık İsmi’’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“Kurs Katılım Ücreti”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ibaresi ile yatırılacaktır.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142BCF" w14:textId="77777777" w:rsidR="005E6FDC" w:rsidRPr="000D50A6" w:rsidRDefault="005E6FDC" w:rsidP="005E6FDC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E17C2A" w14:textId="77777777" w:rsidR="005E6FDC" w:rsidRPr="000D50A6" w:rsidRDefault="005E6FDC" w:rsidP="005E6FDC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BANKA HESAP DETAYLARI; </w:t>
                            </w:r>
                          </w:p>
                          <w:p w14:paraId="2E653A8A" w14:textId="0314FBD0" w:rsidR="005E6FDC" w:rsidRDefault="005E6FDC" w:rsidP="005E6FDC">
                            <w:pPr>
                              <w:spacing w:after="0" w:line="276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HESAP ADI: 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BANKA ADI: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GARANTİ BANKASI – GAZİOSMANPAŞA ŞUBESİ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IBAN TL: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TR82 0006 2000 3240 0006 2973 87 </w:t>
                            </w:r>
                            <w:r w:rsidR="0024209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185DFCD" w14:textId="45CC512D" w:rsidR="00BD032F" w:rsidRPr="004E0A7D" w:rsidRDefault="005E6FDC" w:rsidP="002420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24209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Mail Order</w:t>
                            </w:r>
                            <w:r w:rsidRPr="0024209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ödeme yapılmak istenmesi halinde aşağıda iletişim bilgileri verilmiş olan organizasyon sekretaryası ile iletişime geçilerek talep edilmesi gerekmektedir.</w:t>
                            </w:r>
                          </w:p>
                          <w:p w14:paraId="4A5306E9" w14:textId="3C92DCA9" w:rsidR="004E0A7D" w:rsidRDefault="004E0A7D" w:rsidP="004E0A7D">
                            <w:pPr>
                              <w:spacing w:after="0" w:line="276" w:lineRule="auto"/>
                            </w:pPr>
                          </w:p>
                          <w:p w14:paraId="744EC75A" w14:textId="0D42CD5F" w:rsidR="004E0A7D" w:rsidRPr="004E0A7D" w:rsidRDefault="004E0A7D" w:rsidP="004E0A7D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596550">
                              <w:rPr>
                                <w:b/>
                              </w:rPr>
                              <w:t xml:space="preserve">Organizasyon </w:t>
                            </w:r>
                            <w:r>
                              <w:rPr>
                                <w:b/>
                              </w:rPr>
                              <w:t>Yetkilisi</w:t>
                            </w:r>
                            <w:r>
                              <w:rPr>
                                <w:bCs/>
                              </w:rPr>
                              <w:t>:</w:t>
                            </w:r>
                            <w:r w:rsidRPr="00596550">
                              <w:rPr>
                                <w:bCs/>
                              </w:rPr>
                              <w:t xml:space="preserve"> </w:t>
                            </w:r>
                            <w:r w:rsidRPr="00512631">
                              <w:rPr>
                                <w:bCs/>
                              </w:rPr>
                              <w:t xml:space="preserve">Davut Avcı </w:t>
                            </w:r>
                            <w:r w:rsidRPr="00512631">
                              <w:rPr>
                                <w:b/>
                              </w:rPr>
                              <w:t>Tel:</w:t>
                            </w:r>
                            <w:r w:rsidRPr="00512631">
                              <w:rPr>
                                <w:bCs/>
                              </w:rPr>
                              <w:t xml:space="preserve"> 0312 436 11 40 / 204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512631">
                              <w:rPr>
                                <w:bCs/>
                              </w:rPr>
                              <w:t xml:space="preserve">Dahili </w:t>
                            </w:r>
                            <w:r w:rsidRPr="00512631">
                              <w:rPr>
                                <w:b/>
                              </w:rPr>
                              <w:t>E-posta:</w:t>
                            </w:r>
                            <w:r w:rsidRPr="00512631">
                              <w:rPr>
                                <w:bCs/>
                              </w:rPr>
                              <w:t xml:space="preserve"> davut@totbid.org.tr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6DB2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0;margin-top:117.1pt;width:480.65pt;height:667.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" filled="f" stroked="f">
                <v:textbox>
                  <w:txbxContent>
                    <w:p w14:paraId="23ABB2D6" w14:textId="26B039B4" w:rsidR="00B26683" w:rsidRPr="004E0A7D" w:rsidRDefault="00B26683" w:rsidP="00B2668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4E0A7D">
                        <w:rPr>
                          <w:b/>
                          <w:sz w:val="24"/>
                        </w:rPr>
                        <w:t>KAYIT FORMU</w:t>
                      </w:r>
                    </w:p>
                    <w:p w14:paraId="5A985AD2" w14:textId="77777777" w:rsidR="005E6FDC" w:rsidRPr="005025FB" w:rsidRDefault="005E6FDC" w:rsidP="005E6FDC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Adı – Soyadı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1E10EEB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Kimlik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2062509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Çalıştığı Kurum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0C7B80A" w14:textId="57BEE5C2" w:rsidR="005E6FDC" w:rsidRPr="005025FB" w:rsidRDefault="004E0A7D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U</w:t>
                      </w:r>
                      <w:r w:rsidR="005E6FDC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nvan                                   </w:t>
                      </w:r>
                      <w:r w:rsidR="005E6FDC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5E6FDC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8EC3572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Uzmanlık veya Asistanlık yılı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8CB19C6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Cep Telefonu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62A8A615" w14:textId="03E75B5C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 w:rsidR="002471C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posta Adresi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7AF855B5" w14:textId="77777777" w:rsidR="005E6FDC" w:rsidRPr="005025FB" w:rsidRDefault="005E6FDC" w:rsidP="005E6FD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Fatura Bilgileri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23FCF80B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Adres           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AC47811" w14:textId="77777777" w:rsidR="005E6FDC" w:rsidRPr="005025FB" w:rsidRDefault="005E6FDC" w:rsidP="005E6FD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  <w:t>Tel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Faks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Vergi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2F46A9F5" w14:textId="5755377C" w:rsidR="005E6FDC" w:rsidRPr="004E0A7D" w:rsidRDefault="005E6FDC" w:rsidP="00A0147E">
                      <w:pP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br/>
                      </w:r>
                      <w:r>
                        <w:rPr>
                          <w:b/>
                        </w:rPr>
                        <w:br/>
                      </w:r>
                      <w:r w:rsidR="00A0147E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Kurs Kayıt Ücret</w:t>
                      </w:r>
                      <w:r w:rsidR="00A0147E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leri</w:t>
                      </w:r>
                      <w:r w:rsidR="00A0147E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0147E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0147E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951A7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TOTBİD Üyesi</w:t>
                      </w:r>
                      <w:r w:rsidR="00E951A7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E0A7D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12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4E0A7D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00</w:t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 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KDV</w:t>
                      </w:r>
                      <w:r w:rsidR="0040005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+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(%18) </w:t>
                      </w:r>
                      <w:r w:rsidR="004E0A7D" w:rsidRPr="004E0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14.750 TL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E951A7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951A7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TOTBİD Üyesi olmayan:</w:t>
                      </w:r>
                      <w:r w:rsidR="00E951A7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E0A7D" w:rsidRPr="004E0A7D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14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.000</w:t>
                      </w:r>
                      <w:r w:rsidR="00E951A7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 </w:t>
                      </w:r>
                      <w:r w:rsidR="00E951A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+ KDV (%18) </w:t>
                      </w:r>
                      <w:r w:rsidR="004E0A7D" w:rsidRPr="004E0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16.520 TL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  <w:t xml:space="preserve">KURS KAYIT / İLETİŞİM </w:t>
                      </w:r>
                    </w:p>
                    <w:p w14:paraId="44F2DDCA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Toplantı kayıtları başvuru esasına göre yapılacak olup,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kontenjan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ile sınırlıdır. </w:t>
                      </w:r>
                    </w:p>
                    <w:p w14:paraId="34337AA8" w14:textId="4B62847C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İlgili ödemeler yapılmadan önce bütçe ve kontenjan hakkında organizasyon </w:t>
                      </w:r>
                      <w:r w:rsidR="004E0A7D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yetkilisi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ile irtibata geçilmesi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gerekmektedir. </w:t>
                      </w:r>
                    </w:p>
                    <w:p w14:paraId="35F54491" w14:textId="77777777" w:rsidR="005E6FDC" w:rsidRPr="007D012F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Kurs kayıt ücretine; bilimsel aktivitelere katılım,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öğle yemeği,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ahve molaları,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kurs sertifikası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dahildir. </w:t>
                      </w:r>
                    </w:p>
                    <w:p w14:paraId="42EADE98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Yukarıdaki ücretlere KDV d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eğil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dir. </w:t>
                      </w:r>
                    </w:p>
                    <w:p w14:paraId="476A4901" w14:textId="6B00FAD4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Toplantı kesin kaydı başvuru formu ve ödemeyi gösterir dekontun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organizasyon </w:t>
                      </w:r>
                      <w:r w:rsidR="004E0A7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yetkilisinin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mail adresine </w:t>
                      </w:r>
                      <w:hyperlink r:id="rId7" w:history="1">
                        <w:r w:rsidRPr="009A1B39">
                          <w:rPr>
                            <w:rStyle w:val="Kpr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davut@totbid.org.tr</w:t>
                        </w:r>
                      </w:hyperlink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veya faks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numarasına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0312 436 27 16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gönderilmesi ile yapılır.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7F98C2" w14:textId="5D493FAB" w:rsidR="005E6FDC" w:rsidRPr="000D50A6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Kurs Kayıt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</w:t>
                      </w:r>
                      <w:r w:rsidRPr="00E5677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cretine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aşağıda verilen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TOTBİD hesabına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katılımcının ‘’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Açık İsmi’’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“Kurs Katılım Ücreti”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ibaresi ile yatırılacaktır.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142BCF" w14:textId="77777777" w:rsidR="005E6FDC" w:rsidRPr="000D50A6" w:rsidRDefault="005E6FDC" w:rsidP="005E6FDC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5DE17C2A" w14:textId="77777777" w:rsidR="005E6FDC" w:rsidRPr="000D50A6" w:rsidRDefault="005E6FDC" w:rsidP="005E6FDC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D50A6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BANKA HESAP DETAYLARI; </w:t>
                      </w:r>
                    </w:p>
                    <w:p w14:paraId="2E653A8A" w14:textId="0314FBD0" w:rsidR="005E6FDC" w:rsidRDefault="005E6FDC" w:rsidP="005E6FDC">
                      <w:pPr>
                        <w:spacing w:after="0" w:line="276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HESAP ADI: 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BANKA ADI: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GARANTİ BANKASI – GAZİOSMANPAŞA ŞUBESİ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IBAN TL: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TR82 0006 2000 3240 0006 2973 87 </w:t>
                      </w:r>
                      <w:r w:rsidR="0024209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3185DFCD" w14:textId="45CC512D" w:rsidR="00BD032F" w:rsidRPr="004E0A7D" w:rsidRDefault="005E6FDC" w:rsidP="002420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</w:rPr>
                      </w:pPr>
                      <w:r w:rsidRPr="0024209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Mail Order</w:t>
                      </w:r>
                      <w:r w:rsidRPr="0024209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ile ödeme yapılmak istenmesi halinde aşağıda iletişim bilgileri verilmiş olan organizasyon sekretaryası ile iletişime geçilerek talep edilmesi gerekmektedir.</w:t>
                      </w:r>
                    </w:p>
                    <w:p w14:paraId="4A5306E9" w14:textId="3C92DCA9" w:rsidR="004E0A7D" w:rsidRDefault="004E0A7D" w:rsidP="004E0A7D">
                      <w:pPr>
                        <w:spacing w:after="0" w:line="276" w:lineRule="auto"/>
                      </w:pPr>
                    </w:p>
                    <w:p w14:paraId="744EC75A" w14:textId="0D42CD5F" w:rsidR="004E0A7D" w:rsidRPr="004E0A7D" w:rsidRDefault="004E0A7D" w:rsidP="004E0A7D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 w:rsidRPr="00596550">
                        <w:rPr>
                          <w:b/>
                        </w:rPr>
                        <w:t xml:space="preserve">Organizasyon </w:t>
                      </w:r>
                      <w:r>
                        <w:rPr>
                          <w:b/>
                        </w:rPr>
                        <w:t>Yetkilisi</w:t>
                      </w:r>
                      <w:r>
                        <w:rPr>
                          <w:bCs/>
                        </w:rPr>
                        <w:t>:</w:t>
                      </w:r>
                      <w:r w:rsidRPr="00596550">
                        <w:rPr>
                          <w:bCs/>
                        </w:rPr>
                        <w:t xml:space="preserve"> </w:t>
                      </w:r>
                      <w:r w:rsidRPr="00512631">
                        <w:rPr>
                          <w:bCs/>
                        </w:rPr>
                        <w:t xml:space="preserve">Davut Avcı </w:t>
                      </w:r>
                      <w:r w:rsidRPr="00512631">
                        <w:rPr>
                          <w:b/>
                        </w:rPr>
                        <w:t>Tel:</w:t>
                      </w:r>
                      <w:r w:rsidRPr="00512631">
                        <w:rPr>
                          <w:bCs/>
                        </w:rPr>
                        <w:t xml:space="preserve"> 0312 436 11 40 / 204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512631">
                        <w:rPr>
                          <w:bCs/>
                        </w:rPr>
                        <w:t xml:space="preserve">Dahili </w:t>
                      </w:r>
                      <w:r w:rsidRPr="00512631">
                        <w:rPr>
                          <w:b/>
                        </w:rPr>
                        <w:t>E-posta:</w:t>
                      </w:r>
                      <w:r w:rsidRPr="00512631">
                        <w:rPr>
                          <w:bCs/>
                        </w:rPr>
                        <w:t xml:space="preserve"> davut@totbid.org.tr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8A2354" w:rsidSect="00262C89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A2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75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83"/>
    <w:rsid w:val="000579DD"/>
    <w:rsid w:val="00111816"/>
    <w:rsid w:val="00242093"/>
    <w:rsid w:val="002471CB"/>
    <w:rsid w:val="00262C89"/>
    <w:rsid w:val="002B372D"/>
    <w:rsid w:val="002C37DF"/>
    <w:rsid w:val="003319F9"/>
    <w:rsid w:val="00400052"/>
    <w:rsid w:val="004764E5"/>
    <w:rsid w:val="004E0A7D"/>
    <w:rsid w:val="004E7FE0"/>
    <w:rsid w:val="005A5033"/>
    <w:rsid w:val="005E6FDC"/>
    <w:rsid w:val="0070676C"/>
    <w:rsid w:val="00874254"/>
    <w:rsid w:val="008A2354"/>
    <w:rsid w:val="009436CA"/>
    <w:rsid w:val="009639E9"/>
    <w:rsid w:val="00A0147E"/>
    <w:rsid w:val="00A11F05"/>
    <w:rsid w:val="00AF0CA7"/>
    <w:rsid w:val="00B26683"/>
    <w:rsid w:val="00B520DD"/>
    <w:rsid w:val="00BA3F73"/>
    <w:rsid w:val="00BD032F"/>
    <w:rsid w:val="00C140FD"/>
    <w:rsid w:val="00DB3A8D"/>
    <w:rsid w:val="00E951A7"/>
    <w:rsid w:val="00F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0A21"/>
  <w15:chartTrackingRefBased/>
  <w15:docId w15:val="{D6A17BC2-A774-42D7-8E48-8AD1B3A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3A8D"/>
    <w:rPr>
      <w:color w:val="0563C1" w:themeColor="hyperlink"/>
      <w:u w:val="single"/>
    </w:rPr>
  </w:style>
  <w:style w:type="paragraph" w:customStyle="1" w:styleId="Default">
    <w:name w:val="Default"/>
    <w:rsid w:val="00BD0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D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5A503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E6FDC"/>
    <w:pPr>
      <w:spacing w:after="200" w:line="24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ut@totbi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ut@totbid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Aktuna</dc:creator>
  <cp:keywords/>
  <dc:description/>
  <cp:lastModifiedBy>TOT BİD</cp:lastModifiedBy>
  <cp:revision>11</cp:revision>
  <cp:lastPrinted>2019-12-17T08:40:00Z</cp:lastPrinted>
  <dcterms:created xsi:type="dcterms:W3CDTF">2022-01-13T10:56:00Z</dcterms:created>
  <dcterms:modified xsi:type="dcterms:W3CDTF">2023-03-10T05:46:00Z</dcterms:modified>
</cp:coreProperties>
</file>